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BB" w:rsidRPr="000A61BB" w:rsidRDefault="000A61BB" w:rsidP="000A61BB">
      <w:pPr>
        <w:jc w:val="center"/>
        <w:rPr>
          <w:rFonts w:ascii="Museo 300" w:hAnsi="Museo 300" w:cs="Arial"/>
          <w:b/>
          <w:sz w:val="24"/>
          <w:szCs w:val="24"/>
        </w:rPr>
      </w:pPr>
      <w:bookmarkStart w:id="0" w:name="_GoBack"/>
      <w:bookmarkEnd w:id="0"/>
      <w:r w:rsidRPr="000A61BB">
        <w:rPr>
          <w:rFonts w:ascii="Museo 300" w:hAnsi="Museo 300" w:cs="Arial"/>
          <w:b/>
          <w:sz w:val="24"/>
          <w:szCs w:val="24"/>
        </w:rPr>
        <w:t xml:space="preserve">KONSPEKT ZAJĘĆ PROWADZONYCH </w:t>
      </w:r>
    </w:p>
    <w:p w:rsidR="000A61BB" w:rsidRPr="000A61BB" w:rsidRDefault="000A61BB" w:rsidP="000A61BB">
      <w:pPr>
        <w:jc w:val="center"/>
        <w:rPr>
          <w:rFonts w:ascii="Museo 300" w:hAnsi="Museo 300" w:cs="Arial"/>
          <w:b/>
          <w:sz w:val="24"/>
          <w:szCs w:val="24"/>
        </w:rPr>
      </w:pPr>
      <w:r w:rsidRPr="000A61BB">
        <w:rPr>
          <w:rFonts w:ascii="Museo 300" w:hAnsi="Museo 300" w:cs="Arial"/>
          <w:b/>
          <w:sz w:val="24"/>
          <w:szCs w:val="24"/>
        </w:rPr>
        <w:t>NA KURSIE PRZEWODNIKOWSKIM</w:t>
      </w:r>
    </w:p>
    <w:p w:rsidR="000A61BB" w:rsidRPr="000A61BB" w:rsidRDefault="000A61BB" w:rsidP="000A61BB">
      <w:pPr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 w:cs="Arial"/>
          <w:sz w:val="24"/>
          <w:szCs w:val="24"/>
        </w:rPr>
        <w:br/>
      </w:r>
      <w:r w:rsidRPr="000A61BB">
        <w:rPr>
          <w:rFonts w:ascii="Museo 300" w:hAnsi="Museo 300" w:cs="Arial"/>
          <w:b/>
          <w:sz w:val="24"/>
          <w:szCs w:val="24"/>
        </w:rPr>
        <w:t>TEMAT:</w:t>
      </w:r>
      <w:r w:rsidRPr="000A61BB">
        <w:rPr>
          <w:rFonts w:ascii="Museo 300" w:hAnsi="Museo 300" w:cs="Arial"/>
          <w:sz w:val="24"/>
          <w:szCs w:val="24"/>
        </w:rPr>
        <w:t xml:space="preserve"> Bezpieczeństwo</w:t>
      </w:r>
    </w:p>
    <w:p w:rsidR="000A61BB" w:rsidRPr="000A61BB" w:rsidRDefault="000A61BB" w:rsidP="000A61BB">
      <w:pPr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 w:cs="Arial"/>
          <w:b/>
          <w:sz w:val="24"/>
          <w:szCs w:val="24"/>
        </w:rPr>
        <w:t>PROWADZĄCY</w:t>
      </w:r>
      <w:r w:rsidRPr="000A61BB">
        <w:rPr>
          <w:rFonts w:ascii="Museo 300" w:hAnsi="Museo 300" w:cs="Arial"/>
          <w:sz w:val="24"/>
          <w:szCs w:val="24"/>
        </w:rPr>
        <w:t xml:space="preserve">: </w:t>
      </w:r>
      <w:proofErr w:type="spellStart"/>
      <w:r w:rsidRPr="000A61BB">
        <w:rPr>
          <w:rFonts w:ascii="Museo 300" w:hAnsi="Museo 300" w:cs="Arial"/>
          <w:sz w:val="24"/>
          <w:szCs w:val="24"/>
        </w:rPr>
        <w:t>phm</w:t>
      </w:r>
      <w:proofErr w:type="spellEnd"/>
      <w:r w:rsidRPr="000A61BB">
        <w:rPr>
          <w:rFonts w:ascii="Museo 300" w:hAnsi="Museo 300" w:cs="Arial"/>
          <w:sz w:val="24"/>
          <w:szCs w:val="24"/>
        </w:rPr>
        <w:t xml:space="preserve"> Katarzyna Kamińska</w:t>
      </w:r>
    </w:p>
    <w:p w:rsidR="000A61BB" w:rsidRPr="000A61BB" w:rsidRDefault="000A61BB" w:rsidP="000A61BB">
      <w:pPr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 w:cs="Arial"/>
          <w:b/>
          <w:sz w:val="24"/>
          <w:szCs w:val="24"/>
        </w:rPr>
        <w:t>MIEJSCE:</w:t>
      </w:r>
      <w:r w:rsidRPr="000A61BB">
        <w:rPr>
          <w:rFonts w:ascii="Museo 300" w:hAnsi="Museo 300" w:cs="Arial"/>
          <w:sz w:val="24"/>
          <w:szCs w:val="24"/>
        </w:rPr>
        <w:t xml:space="preserve"> </w:t>
      </w:r>
      <w:proofErr w:type="spellStart"/>
      <w:r w:rsidRPr="000A61BB">
        <w:rPr>
          <w:rFonts w:ascii="Museo 300" w:hAnsi="Museo 300" w:cs="Arial"/>
          <w:sz w:val="24"/>
          <w:szCs w:val="24"/>
        </w:rPr>
        <w:t>SzkołaPodstawowa</w:t>
      </w:r>
      <w:proofErr w:type="spellEnd"/>
      <w:r w:rsidRPr="000A61BB">
        <w:rPr>
          <w:rFonts w:ascii="Museo 300" w:hAnsi="Museo 300" w:cs="Arial"/>
          <w:sz w:val="24"/>
          <w:szCs w:val="24"/>
        </w:rPr>
        <w:t xml:space="preserve"> w Cięcinie Górnej</w:t>
      </w:r>
    </w:p>
    <w:p w:rsidR="000A61BB" w:rsidRPr="000A61BB" w:rsidRDefault="000A61BB" w:rsidP="000A61BB">
      <w:pPr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 w:cs="Arial"/>
          <w:b/>
          <w:sz w:val="24"/>
          <w:szCs w:val="24"/>
        </w:rPr>
        <w:t>UCZESTNICY:</w:t>
      </w:r>
      <w:r w:rsidRPr="000A61BB">
        <w:rPr>
          <w:rFonts w:ascii="Museo 300" w:hAnsi="Museo 300" w:cs="Arial"/>
          <w:sz w:val="24"/>
          <w:szCs w:val="24"/>
        </w:rPr>
        <w:t xml:space="preserve"> uczestnicy kursu </w:t>
      </w:r>
      <w:proofErr w:type="spellStart"/>
      <w:r w:rsidRPr="000A61BB">
        <w:rPr>
          <w:rFonts w:ascii="Museo 300" w:hAnsi="Museo 300" w:cs="Arial"/>
          <w:sz w:val="24"/>
          <w:szCs w:val="24"/>
        </w:rPr>
        <w:t>przewodnikowskiego</w:t>
      </w:r>
      <w:proofErr w:type="spellEnd"/>
      <w:r w:rsidRPr="000A61BB">
        <w:rPr>
          <w:rFonts w:ascii="Museo 300" w:hAnsi="Museo 300" w:cs="Arial"/>
          <w:sz w:val="24"/>
          <w:szCs w:val="24"/>
        </w:rPr>
        <w:t xml:space="preserve"> </w:t>
      </w:r>
    </w:p>
    <w:p w:rsidR="000A61BB" w:rsidRPr="000A61BB" w:rsidRDefault="000A61BB" w:rsidP="000A61BB">
      <w:pPr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 w:cs="Arial"/>
          <w:b/>
          <w:sz w:val="24"/>
          <w:szCs w:val="24"/>
        </w:rPr>
        <w:t>TERMIN:</w:t>
      </w:r>
      <w:r w:rsidRPr="000A61BB">
        <w:rPr>
          <w:rFonts w:ascii="Museo 300" w:hAnsi="Museo 300" w:cs="Arial"/>
          <w:sz w:val="24"/>
          <w:szCs w:val="24"/>
        </w:rPr>
        <w:t xml:space="preserve"> 07.02.2018 r.</w:t>
      </w:r>
    </w:p>
    <w:p w:rsidR="000A61BB" w:rsidRPr="000A61BB" w:rsidRDefault="000A61BB" w:rsidP="000A61BB">
      <w:pPr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 w:cs="Arial"/>
          <w:b/>
          <w:sz w:val="24"/>
          <w:szCs w:val="24"/>
        </w:rPr>
        <w:t xml:space="preserve">CZAS: </w:t>
      </w:r>
      <w:r w:rsidRPr="000A61BB">
        <w:rPr>
          <w:rFonts w:ascii="Museo 300" w:hAnsi="Museo 300" w:cs="Arial"/>
          <w:sz w:val="24"/>
          <w:szCs w:val="24"/>
        </w:rPr>
        <w:t xml:space="preserve"> 180 min</w:t>
      </w:r>
    </w:p>
    <w:p w:rsidR="000A61BB" w:rsidRPr="000A61BB" w:rsidRDefault="000A61BB" w:rsidP="000A61BB">
      <w:pPr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 w:cs="Arial"/>
          <w:b/>
          <w:sz w:val="24"/>
          <w:szCs w:val="24"/>
        </w:rPr>
        <w:t>POTRZEBNE MATERIAŁY:</w:t>
      </w:r>
      <w:r w:rsidRPr="000A61BB">
        <w:rPr>
          <w:rFonts w:ascii="Museo 300" w:hAnsi="Museo 300" w:cs="Arial"/>
          <w:sz w:val="24"/>
          <w:szCs w:val="24"/>
        </w:rPr>
        <w:t xml:space="preserve"> kartki białe, kartki kolorowe, markery, 20 balonów, taśma klejąca, taśma dwustronna, </w:t>
      </w:r>
      <w:proofErr w:type="spellStart"/>
      <w:r w:rsidRPr="000A61BB">
        <w:rPr>
          <w:rFonts w:ascii="Museo 300" w:hAnsi="Museo 300" w:cs="Arial"/>
          <w:sz w:val="24"/>
          <w:szCs w:val="24"/>
        </w:rPr>
        <w:t>dratwia</w:t>
      </w:r>
      <w:proofErr w:type="spellEnd"/>
      <w:r w:rsidRPr="000A61BB">
        <w:rPr>
          <w:rFonts w:ascii="Museo 300" w:hAnsi="Museo 300" w:cs="Arial"/>
          <w:sz w:val="24"/>
          <w:szCs w:val="24"/>
        </w:rPr>
        <w:t>, 10 szarych papierów, 5 nożyczek, 5 klejów, plastelina, włóczka, kredki.</w:t>
      </w:r>
    </w:p>
    <w:p w:rsidR="000A61BB" w:rsidRPr="000A61BB" w:rsidRDefault="000A61BB" w:rsidP="000A61BB">
      <w:pPr>
        <w:rPr>
          <w:rFonts w:ascii="Museo 300" w:hAnsi="Museo 300" w:cs="Arial"/>
          <w:b/>
          <w:sz w:val="24"/>
          <w:szCs w:val="24"/>
        </w:rPr>
      </w:pPr>
      <w:r w:rsidRPr="000A61BB">
        <w:rPr>
          <w:rFonts w:ascii="Museo 300" w:hAnsi="Museo 300" w:cs="Arial"/>
          <w:b/>
          <w:sz w:val="24"/>
          <w:szCs w:val="24"/>
        </w:rPr>
        <w:t>ZAMIERZENIA:</w:t>
      </w:r>
    </w:p>
    <w:p w:rsidR="000A61BB" w:rsidRPr="000A61BB" w:rsidRDefault="000A61BB" w:rsidP="000A61BB">
      <w:pPr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 w:cs="Arial"/>
          <w:sz w:val="24"/>
          <w:szCs w:val="24"/>
        </w:rPr>
        <w:t>Po zakończeniu zajęć uczestnik będzie:</w:t>
      </w:r>
    </w:p>
    <w:p w:rsidR="000A61BB" w:rsidRPr="000A61BB" w:rsidRDefault="000A61BB" w:rsidP="000A61BB">
      <w:pPr>
        <w:numPr>
          <w:ilvl w:val="0"/>
          <w:numId w:val="2"/>
        </w:numPr>
        <w:tabs>
          <w:tab w:val="left" w:pos="72"/>
        </w:tabs>
        <w:spacing w:after="0" w:line="240" w:lineRule="auto"/>
        <w:ind w:right="2"/>
        <w:rPr>
          <w:rFonts w:ascii="Museo 300" w:hAnsi="Museo 300"/>
          <w:color w:val="000000" w:themeColor="text1"/>
          <w:sz w:val="24"/>
          <w:szCs w:val="24"/>
        </w:rPr>
      </w:pPr>
      <w:r w:rsidRPr="000A61BB">
        <w:rPr>
          <w:rFonts w:ascii="Museo 300" w:hAnsi="Museo 300"/>
          <w:color w:val="000000" w:themeColor="text1"/>
          <w:sz w:val="24"/>
          <w:szCs w:val="24"/>
        </w:rPr>
        <w:t>znał zapisy w dokumencie „Polityka ochrony bezpieczeństwa dzieci w ZHP”,</w:t>
      </w:r>
    </w:p>
    <w:p w:rsidR="000A61BB" w:rsidRPr="000A61BB" w:rsidRDefault="000A61BB" w:rsidP="000A61BB">
      <w:pPr>
        <w:pStyle w:val="Akapitzlist"/>
        <w:numPr>
          <w:ilvl w:val="0"/>
          <w:numId w:val="2"/>
        </w:numPr>
        <w:jc w:val="both"/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/>
          <w:color w:val="000000" w:themeColor="text1"/>
          <w:sz w:val="24"/>
          <w:szCs w:val="24"/>
        </w:rPr>
        <w:t>umiał zdefiniować przemoc: fizyczną, psychiczną, słowną i emocjonalną,</w:t>
      </w:r>
    </w:p>
    <w:p w:rsidR="000A61BB" w:rsidRPr="000A61BB" w:rsidRDefault="000A61BB" w:rsidP="000A61BB">
      <w:pPr>
        <w:pStyle w:val="Akapitzlist"/>
        <w:numPr>
          <w:ilvl w:val="0"/>
          <w:numId w:val="2"/>
        </w:numPr>
        <w:jc w:val="both"/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/>
          <w:color w:val="000000" w:themeColor="text1"/>
          <w:sz w:val="24"/>
          <w:szCs w:val="24"/>
        </w:rPr>
        <w:t xml:space="preserve">znał Kodeks dobrych </w:t>
      </w:r>
      <w:proofErr w:type="spellStart"/>
      <w:r w:rsidRPr="000A61BB">
        <w:rPr>
          <w:rFonts w:ascii="Museo 300" w:hAnsi="Museo 300"/>
          <w:color w:val="000000" w:themeColor="text1"/>
          <w:sz w:val="24"/>
          <w:szCs w:val="24"/>
        </w:rPr>
        <w:t>zachowań</w:t>
      </w:r>
      <w:proofErr w:type="spellEnd"/>
      <w:r w:rsidRPr="000A61BB">
        <w:rPr>
          <w:rFonts w:ascii="Museo 300" w:hAnsi="Museo 300"/>
          <w:color w:val="000000" w:themeColor="text1"/>
          <w:sz w:val="24"/>
          <w:szCs w:val="24"/>
        </w:rPr>
        <w:t xml:space="preserve"> i świadomie prezentował wzór pożądanych postaw i </w:t>
      </w:r>
      <w:proofErr w:type="spellStart"/>
      <w:r w:rsidRPr="000A61BB">
        <w:rPr>
          <w:rFonts w:ascii="Museo 300" w:hAnsi="Museo 300"/>
          <w:color w:val="000000" w:themeColor="text1"/>
          <w:sz w:val="24"/>
          <w:szCs w:val="24"/>
        </w:rPr>
        <w:t>zachowań</w:t>
      </w:r>
      <w:proofErr w:type="spellEnd"/>
      <w:r w:rsidRPr="000A61BB">
        <w:rPr>
          <w:rFonts w:ascii="Museo 300" w:hAnsi="Museo 300"/>
          <w:color w:val="000000" w:themeColor="text1"/>
          <w:sz w:val="24"/>
          <w:szCs w:val="24"/>
        </w:rPr>
        <w:t>,</w:t>
      </w:r>
    </w:p>
    <w:p w:rsidR="000A61BB" w:rsidRPr="000A61BB" w:rsidRDefault="000A61BB" w:rsidP="000A61BB">
      <w:pPr>
        <w:pStyle w:val="Akapitzlist"/>
        <w:numPr>
          <w:ilvl w:val="0"/>
          <w:numId w:val="2"/>
        </w:numPr>
        <w:jc w:val="both"/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/>
          <w:color w:val="000000" w:themeColor="text1"/>
          <w:sz w:val="24"/>
          <w:szCs w:val="24"/>
        </w:rPr>
        <w:t>wiedział, jak stosować „Procedurę postępowania w przypadku przekroczenia strefy bliskości”,</w:t>
      </w:r>
    </w:p>
    <w:p w:rsidR="000A61BB" w:rsidRPr="000A61BB" w:rsidRDefault="000A61BB" w:rsidP="000A61BB">
      <w:pPr>
        <w:pStyle w:val="Akapitzlist"/>
        <w:numPr>
          <w:ilvl w:val="0"/>
          <w:numId w:val="2"/>
        </w:numPr>
        <w:jc w:val="both"/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/>
          <w:color w:val="000000" w:themeColor="text1"/>
          <w:sz w:val="24"/>
          <w:szCs w:val="24"/>
        </w:rPr>
        <w:t>wiedział, jak stwarzać przyjazne środowisko we wspólnocie harcerskiej,</w:t>
      </w:r>
    </w:p>
    <w:p w:rsidR="000A61BB" w:rsidRPr="000A61BB" w:rsidRDefault="000A61BB" w:rsidP="000A61BB">
      <w:pPr>
        <w:pStyle w:val="Akapitzlist"/>
        <w:numPr>
          <w:ilvl w:val="0"/>
          <w:numId w:val="2"/>
        </w:numPr>
        <w:jc w:val="both"/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/>
          <w:color w:val="000000" w:themeColor="text1"/>
          <w:sz w:val="24"/>
          <w:szCs w:val="24"/>
        </w:rPr>
        <w:t>znał konsekwencje wynikające z odpowiedzialności prawnej za podopiecznych, w tym zasady postępowania w przypadkach wykroczeń i przestępstw popełnianych przez opiekunów,</w:t>
      </w:r>
    </w:p>
    <w:p w:rsidR="000A61BB" w:rsidRPr="000A61BB" w:rsidRDefault="000A61BB" w:rsidP="000A61BB">
      <w:pPr>
        <w:pStyle w:val="Akapitzlist"/>
        <w:numPr>
          <w:ilvl w:val="0"/>
          <w:numId w:val="2"/>
        </w:numPr>
        <w:jc w:val="both"/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/>
          <w:color w:val="000000" w:themeColor="text1"/>
          <w:sz w:val="24"/>
          <w:szCs w:val="24"/>
        </w:rPr>
        <w:t>znał podstawy prawne działalności gromady/drużyny i drużynowego, umiał znaleźć potrzebne mu w tym zakresie informacje i chciał je stosować,</w:t>
      </w:r>
    </w:p>
    <w:p w:rsidR="000A61BB" w:rsidRPr="000A61BB" w:rsidRDefault="000A61BB" w:rsidP="000A61BB">
      <w:pPr>
        <w:pStyle w:val="Akapitzlist"/>
        <w:numPr>
          <w:ilvl w:val="0"/>
          <w:numId w:val="2"/>
        </w:numPr>
        <w:jc w:val="both"/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/>
          <w:color w:val="000000" w:themeColor="text1"/>
          <w:sz w:val="24"/>
          <w:szCs w:val="24"/>
        </w:rPr>
        <w:t>miał świadomość możliwych zmian w prawie i wie, gdzie ich szukać,</w:t>
      </w:r>
    </w:p>
    <w:p w:rsidR="000A61BB" w:rsidRPr="000A61BB" w:rsidRDefault="000A61BB" w:rsidP="000A61BB">
      <w:pPr>
        <w:pStyle w:val="Akapitzlist"/>
        <w:numPr>
          <w:ilvl w:val="0"/>
          <w:numId w:val="2"/>
        </w:numPr>
        <w:jc w:val="both"/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/>
          <w:color w:val="000000" w:themeColor="text1"/>
          <w:sz w:val="24"/>
          <w:szCs w:val="24"/>
        </w:rPr>
        <w:t xml:space="preserve">znał podstawowe przepisy dotyczące organizacji imprez, biwaków, obozu/kolonii i chciał je stosować, </w:t>
      </w:r>
    </w:p>
    <w:p w:rsidR="000A61BB" w:rsidRPr="000A61BB" w:rsidRDefault="000A61BB" w:rsidP="000A61BB">
      <w:pPr>
        <w:pStyle w:val="Akapitzlist"/>
        <w:numPr>
          <w:ilvl w:val="0"/>
          <w:numId w:val="2"/>
        </w:numPr>
        <w:jc w:val="both"/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/>
          <w:color w:val="000000" w:themeColor="text1"/>
          <w:sz w:val="24"/>
          <w:szCs w:val="24"/>
        </w:rPr>
        <w:lastRenderedPageBreak/>
        <w:t>umiał zorganizować bezpieczne zajęcia dla swoich podopiecznych, przewidzieć potencjalne sytuacje niebezpieczne dla zdrowia oraz życia,</w:t>
      </w:r>
    </w:p>
    <w:p w:rsidR="000A61BB" w:rsidRPr="000A61BB" w:rsidRDefault="000A61BB" w:rsidP="000A61BB">
      <w:pPr>
        <w:pStyle w:val="Akapitzlist"/>
        <w:numPr>
          <w:ilvl w:val="0"/>
          <w:numId w:val="2"/>
        </w:numPr>
        <w:jc w:val="both"/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/>
          <w:color w:val="000000" w:themeColor="text1"/>
          <w:sz w:val="24"/>
          <w:szCs w:val="24"/>
        </w:rPr>
        <w:t xml:space="preserve">umiał zachować się podczas wypadku oraz </w:t>
      </w:r>
      <w:r w:rsidRPr="000A61BB">
        <w:rPr>
          <w:rFonts w:ascii="Museo 300" w:hAnsi="Museo 300"/>
          <w:bCs/>
          <w:color w:val="000000" w:themeColor="text1"/>
          <w:sz w:val="24"/>
          <w:szCs w:val="24"/>
        </w:rPr>
        <w:t>w przypadkach czynów karalnych popełnionych przez nieletnich</w:t>
      </w:r>
      <w:r w:rsidRPr="000A61BB">
        <w:rPr>
          <w:rFonts w:ascii="Museo 300" w:hAnsi="Museo 300"/>
          <w:color w:val="000000" w:themeColor="text1"/>
          <w:sz w:val="24"/>
          <w:szCs w:val="24"/>
        </w:rPr>
        <w:t>,</w:t>
      </w:r>
    </w:p>
    <w:p w:rsidR="000A61BB" w:rsidRPr="000A61BB" w:rsidRDefault="000A61BB" w:rsidP="000A61BB">
      <w:pPr>
        <w:pStyle w:val="Akapitzlist"/>
        <w:numPr>
          <w:ilvl w:val="0"/>
          <w:numId w:val="2"/>
        </w:numPr>
        <w:jc w:val="both"/>
        <w:rPr>
          <w:rFonts w:ascii="Museo 300" w:hAnsi="Museo 300" w:cs="Arial"/>
          <w:sz w:val="24"/>
          <w:szCs w:val="24"/>
        </w:rPr>
      </w:pPr>
      <w:r w:rsidRPr="000A61BB">
        <w:rPr>
          <w:rFonts w:ascii="Museo 300" w:hAnsi="Museo 300"/>
          <w:color w:val="000000" w:themeColor="text1"/>
          <w:sz w:val="24"/>
          <w:szCs w:val="24"/>
        </w:rPr>
        <w:t>znał zapisy w dokumencie „Polityka ochrony bezpieczeństwa dzieci w ZHP”,</w:t>
      </w:r>
    </w:p>
    <w:p w:rsidR="000A61BB" w:rsidRPr="000F7EC2" w:rsidRDefault="000A61BB" w:rsidP="000F7EC2">
      <w:pPr>
        <w:rPr>
          <w:rFonts w:ascii="Museo 300" w:hAnsi="Museo 300" w:cs="Arial"/>
          <w:sz w:val="24"/>
          <w:szCs w:val="24"/>
        </w:rPr>
      </w:pPr>
    </w:p>
    <w:p w:rsidR="000A61BB" w:rsidRPr="000A61BB" w:rsidRDefault="000A61BB" w:rsidP="000A61BB">
      <w:pPr>
        <w:rPr>
          <w:rFonts w:ascii="Museo 300" w:hAnsi="Museo 300" w:cs="Arial"/>
          <w:b/>
          <w:sz w:val="24"/>
          <w:szCs w:val="24"/>
        </w:rPr>
      </w:pPr>
      <w:r w:rsidRPr="000A61BB">
        <w:rPr>
          <w:rFonts w:ascii="Museo 300" w:hAnsi="Museo 300" w:cs="Arial"/>
          <w:b/>
          <w:sz w:val="24"/>
          <w:szCs w:val="24"/>
        </w:rPr>
        <w:t>PRZEBIEG ZAJĘĆ: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643"/>
        <w:gridCol w:w="3664"/>
        <w:gridCol w:w="992"/>
      </w:tblGrid>
      <w:tr w:rsidR="000A61BB" w:rsidRPr="000A61BB" w:rsidTr="000A61BB">
        <w:tc>
          <w:tcPr>
            <w:tcW w:w="590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b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b/>
                <w:sz w:val="24"/>
                <w:szCs w:val="24"/>
              </w:rPr>
              <w:t>L.P</w:t>
            </w:r>
          </w:p>
        </w:tc>
        <w:tc>
          <w:tcPr>
            <w:tcW w:w="4643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b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b/>
                <w:sz w:val="24"/>
                <w:szCs w:val="24"/>
              </w:rPr>
              <w:t>ZADANIE</w:t>
            </w:r>
          </w:p>
        </w:tc>
        <w:tc>
          <w:tcPr>
            <w:tcW w:w="3664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b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b/>
                <w:sz w:val="24"/>
                <w:szCs w:val="24"/>
              </w:rPr>
              <w:t>UWAGI</w:t>
            </w:r>
          </w:p>
        </w:tc>
        <w:tc>
          <w:tcPr>
            <w:tcW w:w="992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b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b/>
                <w:sz w:val="24"/>
                <w:szCs w:val="24"/>
              </w:rPr>
              <w:t>CZAS</w:t>
            </w:r>
          </w:p>
        </w:tc>
      </w:tr>
      <w:tr w:rsidR="000A61BB" w:rsidRPr="000A61BB" w:rsidTr="000A61BB">
        <w:tc>
          <w:tcPr>
            <w:tcW w:w="590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b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b/>
                <w:sz w:val="24"/>
                <w:szCs w:val="24"/>
              </w:rPr>
              <w:t>1.</w:t>
            </w:r>
          </w:p>
        </w:tc>
        <w:tc>
          <w:tcPr>
            <w:tcW w:w="4643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„Bezpieczny Krąg” – powitanie, przybliżenie tematu zajęć , stworzenie kręgu bezpieczeństwa (każdy mówi jedno słowo skojarzone z bezpieczeństwem)0</w:t>
            </w:r>
          </w:p>
        </w:tc>
        <w:tc>
          <w:tcPr>
            <w:tcW w:w="3664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Zabawa podczas, której odbijane są dłonie wszystkich uczestników zajęć wokół słowa bezpieczeństwo – każdy odbijając dłoń mówi czym jest dla niego bezpieczeństwo/kiedy czuje się bezpieczny.</w:t>
            </w:r>
          </w:p>
        </w:tc>
        <w:tc>
          <w:tcPr>
            <w:tcW w:w="992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10 min</w:t>
            </w:r>
          </w:p>
        </w:tc>
      </w:tr>
      <w:tr w:rsidR="000A61BB" w:rsidRPr="000A61BB" w:rsidTr="000A61BB">
        <w:tc>
          <w:tcPr>
            <w:tcW w:w="590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b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b/>
                <w:sz w:val="24"/>
                <w:szCs w:val="24"/>
              </w:rPr>
              <w:t>2.</w:t>
            </w:r>
          </w:p>
        </w:tc>
        <w:tc>
          <w:tcPr>
            <w:tcW w:w="4643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Budujemy łódź do przepłynięcia morza pełnego życiowych niespodzianek.</w:t>
            </w:r>
          </w:p>
        </w:tc>
        <w:tc>
          <w:tcPr>
            <w:tcW w:w="3664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Przybliżenie fabuły zajęć, powitanie kursantów na linii produkcyjnej gdzie dwie brygady (po dwa zastępy kursowe) będą próbowały zbudować idealną łódź, którą przewiozą swoje drużyny na drugi koniec morza.</w:t>
            </w:r>
          </w:p>
        </w:tc>
        <w:tc>
          <w:tcPr>
            <w:tcW w:w="992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5 min</w:t>
            </w:r>
          </w:p>
        </w:tc>
      </w:tr>
      <w:tr w:rsidR="000A61BB" w:rsidRPr="000A61BB" w:rsidTr="000A61BB">
        <w:tc>
          <w:tcPr>
            <w:tcW w:w="590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b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b/>
                <w:sz w:val="24"/>
                <w:szCs w:val="24"/>
              </w:rPr>
              <w:t>3.</w:t>
            </w:r>
          </w:p>
        </w:tc>
        <w:tc>
          <w:tcPr>
            <w:tcW w:w="4643" w:type="dxa"/>
          </w:tcPr>
          <w:p w:rsidR="000F7EC2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 xml:space="preserve">Najlepszy brygadzista – 4 zadania dzięki którym kursanci zdobędą fragmenty łodzi symbolizujące elementy składowe bezpiecznego prowadzenia drużyny.(Kadłub – drużyna; Szalupa ratunkowa – Plan awaryjny; Bocianie gniazdo – Przewidywalność; Kompas – rozważne planowanie; Ster– dokumenty i przepisy mówiące jak działać poprawnie i bezpiecznie z drużyną; Koło ratunkowe – komfort i bezpieczeństwo podopiecznych; Liny – odpowiedzialność drużynowego; Żagiel  </w:t>
            </w:r>
            <w:r w:rsidRPr="000A61BB">
              <w:rPr>
                <w:rFonts w:ascii="Museo 300" w:hAnsi="Museo 300" w:cs="Arial"/>
                <w:sz w:val="24"/>
                <w:szCs w:val="24"/>
              </w:rPr>
              <w:lastRenderedPageBreak/>
              <w:t>- rozsądek) :</w:t>
            </w:r>
          </w:p>
          <w:p w:rsidR="000A61BB" w:rsidRPr="000A61BB" w:rsidRDefault="000A61BB" w:rsidP="000A61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Mam drużynę – zadanie dzięki któremu grupy zdobywają kadłub łodzi oraz ster.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Ważne dokumenty – kursanci dostają koperty zawierające: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- zgodę na przynależność,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- instrukcję działania drużyny,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- regulamin zatwierdzania biwaków wraz z załącznikami,</w:t>
            </w:r>
          </w:p>
          <w:p w:rsidR="000F7EC2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- rozporządzenie w sprawie wypoczynku dzieci i młodzieży.</w:t>
            </w:r>
          </w:p>
          <w:p w:rsidR="000A61BB" w:rsidRPr="000A61BB" w:rsidRDefault="000A61BB" w:rsidP="000A61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Myślami zawsze trzy kroki z przodu – zadanie dzięki któremu grupy zdobędą kompas.</w:t>
            </w: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0A61BB">
            <w:pPr>
              <w:spacing w:after="0" w:line="240" w:lineRule="auto"/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Rozsądne planowanie – zadanie na czas.</w:t>
            </w: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0A61BB">
            <w:pPr>
              <w:spacing w:after="0" w:line="240" w:lineRule="auto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0A61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Myślę, przewiduję – zadanie dzięki któremu kursanci zdobędą bocianie gniazdo oraz szalupę ratunkową.</w:t>
            </w: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pStyle w:val="Akapitzlist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Kryzysowa sytuacja, Plan B – ćwiczenie w grupach.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0A61BB">
            <w:pPr>
              <w:spacing w:after="0" w:line="240" w:lineRule="auto"/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0A61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Komfort moich podopiecznych – zadanie umożliwiające zdobycie koła ratunkowego.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0A61BB">
            <w:pPr>
              <w:spacing w:after="0" w:line="240" w:lineRule="auto"/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 xml:space="preserve">Kodeks dobrych </w:t>
            </w:r>
            <w:proofErr w:type="spellStart"/>
            <w:r w:rsidRPr="000A61BB">
              <w:rPr>
                <w:rFonts w:ascii="Museo 300" w:hAnsi="Museo 300" w:cs="Arial"/>
                <w:sz w:val="24"/>
                <w:szCs w:val="24"/>
              </w:rPr>
              <w:t>zachowań</w:t>
            </w:r>
            <w:proofErr w:type="spellEnd"/>
            <w:r w:rsidRPr="000A61BB">
              <w:rPr>
                <w:rFonts w:ascii="Museo 300" w:hAnsi="Museo 300" w:cs="Arial"/>
                <w:sz w:val="24"/>
                <w:szCs w:val="24"/>
              </w:rPr>
              <w:t xml:space="preserve"> oraz postępowanie w przypadku przekroczenia strefy bliskości</w:t>
            </w:r>
          </w:p>
        </w:tc>
        <w:tc>
          <w:tcPr>
            <w:tcW w:w="3664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lastRenderedPageBreak/>
              <w:t>Każde z 4 zadań skonstruowane jest tak by tylko jedna osoba mogła sprawować rolę brygadzisty (przywódcy). Podczas każdego zadania brygadzista ma zagwarantować bezpieczeństwo całemu swojemu zespołowi – każde zadanie omawiane zarówno od strony osób wcielających się w role brygadzisty jak i jego załogi.</w:t>
            </w:r>
          </w:p>
          <w:p w:rsid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F7EC2" w:rsidRPr="000A61BB" w:rsidRDefault="000F7EC2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 xml:space="preserve">Zadaniem jednego członka z każdej grupy będzie doprowadzenie swoich podopiecznych do miejsca zbiórki. Każdy podopieczny ma zawiązane oczy i ciągle chodzi przed siebie – zadaniem brygadzisty jest bez dotyku ogarnąć całą grupę i zgromadzić w jednym miejscu. </w:t>
            </w:r>
          </w:p>
          <w:p w:rsidR="000F7EC2" w:rsidRPr="000A61BB" w:rsidRDefault="000F7EC2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Dyskusja sterowana pytaniami, np. Ile osób mogę mieć pod opieką? Czy każde wyjście z drużyną muszę zgłaszać w KH? Itp.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F7EC2" w:rsidRPr="000A61BB" w:rsidRDefault="000F7EC2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 xml:space="preserve">Na ziemi rozłożone są pola jak w grze statki bądź w grze saper. Każda grupa ma swoją plansze do gry. Brygadzista (dowódca) dostaje do wglądu na 2 min mapkę z </w:t>
            </w:r>
            <w:proofErr w:type="spellStart"/>
            <w:r w:rsidRPr="000A61BB">
              <w:rPr>
                <w:rFonts w:ascii="Museo 300" w:hAnsi="Museo 300" w:cs="Arial"/>
                <w:sz w:val="24"/>
                <w:szCs w:val="24"/>
              </w:rPr>
              <w:t>inf</w:t>
            </w:r>
            <w:proofErr w:type="spellEnd"/>
            <w:r w:rsidRPr="000A61BB">
              <w:rPr>
                <w:rFonts w:ascii="Museo 300" w:hAnsi="Museo 300" w:cs="Arial"/>
                <w:sz w:val="24"/>
                <w:szCs w:val="24"/>
              </w:rPr>
              <w:t xml:space="preserve"> na których polach jest BOMBA. Zadaniem dowódcy jest bezpieczne przeprowadzenie całej grupy na drugi koniec planszy.</w:t>
            </w:r>
          </w:p>
          <w:p w:rsidR="000F7EC2" w:rsidRPr="000F7EC2" w:rsidRDefault="000F7EC2" w:rsidP="00EB1AFA">
            <w:pPr>
              <w:rPr>
                <w:rFonts w:ascii="Museo 300" w:hAnsi="Museo 300" w:cs="Arial"/>
                <w:sz w:val="8"/>
                <w:szCs w:val="24"/>
              </w:rPr>
            </w:pPr>
          </w:p>
          <w:p w:rsid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 xml:space="preserve">Kursanci muszą w grupach napisać 5 najważniejszych wg </w:t>
            </w:r>
            <w:r w:rsidRPr="000A61BB">
              <w:rPr>
                <w:rFonts w:ascii="Museo 300" w:hAnsi="Museo 300" w:cs="Arial"/>
                <w:sz w:val="24"/>
                <w:szCs w:val="24"/>
              </w:rPr>
              <w:lastRenderedPageBreak/>
              <w:t>nich rzeczy, na które muszą zwrócić uwagę przy planowaniu działań drużyny żeby były one bezpieczne (wiedza wyniesiona z zajęć o planowaniu)</w:t>
            </w:r>
          </w:p>
          <w:p w:rsidR="000F7EC2" w:rsidRPr="000F7EC2" w:rsidRDefault="000F7EC2" w:rsidP="00EB1AFA">
            <w:pPr>
              <w:rPr>
                <w:rFonts w:ascii="Museo 300" w:hAnsi="Museo 300" w:cs="Arial"/>
                <w:sz w:val="8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Zadanie podczas którego cała grupa musi przedostać się przy użyciu krzeseł bądź poduszek na koniec pomieszczenia. Z tym zastrzeżeniem, że mówić może tylko dowódca i tylko on może dotykać podłogi. Dla utrudnienia co jakiś czas będą wydawane komendy, np. nie możecie iść prosto, musicie oddać jedno krzesło, itp.</w:t>
            </w:r>
          </w:p>
          <w:p w:rsid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Każda grupa dostaje kopertę z opisem formy pracy oraz miejsca, pory roku i grupy wiekowej dla której organizują wskazaną formę. W kopercie są też różne elementy ekwipunku oraz dokumentacji. Zadaniem grupy jest wybrać elementy niezbędne do bezpiecznego przeprowadzenia wskazanej formy pracy. Dyskusja.</w:t>
            </w:r>
          </w:p>
          <w:p w:rsidR="000F7EC2" w:rsidRPr="000F7EC2" w:rsidRDefault="000F7EC2" w:rsidP="00EB1AFA">
            <w:pPr>
              <w:rPr>
                <w:rFonts w:ascii="Museo 300" w:hAnsi="Museo 300" w:cs="Arial"/>
                <w:sz w:val="8"/>
                <w:szCs w:val="24"/>
              </w:rPr>
            </w:pPr>
          </w:p>
          <w:p w:rsid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Każdy kursant dostaje balon, który musi jak najdłużej utrzymać nadmuchany mając go cały czas przywiązanego do nogi.</w:t>
            </w:r>
          </w:p>
          <w:p w:rsidR="000F7EC2" w:rsidRPr="000F7EC2" w:rsidRDefault="000F7EC2" w:rsidP="00EB1AFA">
            <w:pPr>
              <w:rPr>
                <w:rFonts w:ascii="Museo 300" w:hAnsi="Museo 300" w:cs="Arial"/>
                <w:sz w:val="12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Dyskusja na temat dokumentów.</w:t>
            </w:r>
          </w:p>
        </w:tc>
        <w:tc>
          <w:tcPr>
            <w:tcW w:w="992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F7EC2" w:rsidRPr="000A61BB" w:rsidRDefault="000F7EC2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F7EC2" w:rsidRDefault="000A61BB" w:rsidP="00EB1AFA">
            <w:pPr>
              <w:rPr>
                <w:rFonts w:ascii="Museo 300" w:hAnsi="Museo 300" w:cs="Arial"/>
                <w:sz w:val="8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lastRenderedPageBreak/>
              <w:t>10 min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15 min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10 min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F7EC2" w:rsidRPr="000F7EC2" w:rsidRDefault="000F7EC2" w:rsidP="00EB1AFA">
            <w:pPr>
              <w:rPr>
                <w:rFonts w:ascii="Museo 300" w:hAnsi="Museo 300" w:cs="Arial"/>
                <w:sz w:val="8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5 min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F7EC2" w:rsidRPr="000F7EC2" w:rsidRDefault="000F7EC2" w:rsidP="00EB1AFA">
            <w:pPr>
              <w:rPr>
                <w:rFonts w:ascii="Museo 300" w:hAnsi="Museo 300" w:cs="Arial"/>
                <w:sz w:val="8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10 min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F7EC2" w:rsidRPr="000F7EC2" w:rsidRDefault="000F7EC2" w:rsidP="00EB1AFA">
            <w:pPr>
              <w:rPr>
                <w:rFonts w:ascii="Museo 300" w:hAnsi="Museo 300" w:cs="Arial"/>
                <w:sz w:val="8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10 min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F7EC2" w:rsidRDefault="000A61BB" w:rsidP="00EB1AFA">
            <w:pPr>
              <w:rPr>
                <w:rFonts w:ascii="Museo 300" w:hAnsi="Museo 300" w:cs="Arial"/>
                <w:sz w:val="20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Pr="000F7EC2" w:rsidRDefault="000A61BB" w:rsidP="00EB1AFA">
            <w:pPr>
              <w:rPr>
                <w:rFonts w:ascii="Museo 300" w:hAnsi="Museo 300" w:cs="Arial"/>
                <w:sz w:val="8"/>
                <w:szCs w:val="24"/>
              </w:rPr>
            </w:pPr>
          </w:p>
          <w:p w:rsid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F7EC2" w:rsidRPr="000F7EC2" w:rsidRDefault="000F7EC2" w:rsidP="00EB1AFA">
            <w:pPr>
              <w:rPr>
                <w:rFonts w:ascii="Museo 300" w:hAnsi="Museo 300" w:cs="Arial"/>
                <w:sz w:val="8"/>
                <w:szCs w:val="24"/>
              </w:rPr>
            </w:pP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5 min</w:t>
            </w:r>
          </w:p>
          <w:p w:rsidR="000F7EC2" w:rsidRDefault="000F7EC2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F7EC2" w:rsidRDefault="000F7EC2" w:rsidP="00EB1AFA">
            <w:pPr>
              <w:rPr>
                <w:rFonts w:ascii="Museo 300" w:hAnsi="Museo 300" w:cs="Arial"/>
                <w:sz w:val="24"/>
                <w:szCs w:val="24"/>
              </w:rPr>
            </w:pPr>
          </w:p>
          <w:p w:rsidR="000F7EC2" w:rsidRPr="000F7EC2" w:rsidRDefault="000F7EC2" w:rsidP="00EB1AFA">
            <w:pPr>
              <w:rPr>
                <w:rFonts w:ascii="Museo 300" w:hAnsi="Museo 300" w:cs="Arial"/>
                <w:sz w:val="8"/>
                <w:szCs w:val="24"/>
              </w:rPr>
            </w:pPr>
          </w:p>
          <w:p w:rsidR="000F7EC2" w:rsidRPr="000A61BB" w:rsidRDefault="000F7EC2" w:rsidP="00EB1AFA">
            <w:pPr>
              <w:rPr>
                <w:rFonts w:ascii="Museo 300" w:hAnsi="Museo 300" w:cs="Arial"/>
                <w:sz w:val="24"/>
                <w:szCs w:val="24"/>
              </w:rPr>
            </w:pPr>
            <w:r>
              <w:rPr>
                <w:rFonts w:ascii="Museo 300" w:hAnsi="Museo 300" w:cs="Arial"/>
                <w:sz w:val="24"/>
                <w:szCs w:val="24"/>
              </w:rPr>
              <w:t>15 min</w:t>
            </w:r>
          </w:p>
        </w:tc>
      </w:tr>
      <w:tr w:rsidR="000A61BB" w:rsidRPr="000A61BB" w:rsidTr="000A61BB">
        <w:tc>
          <w:tcPr>
            <w:tcW w:w="590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b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643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Sytuacja losowa: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- odpowiedzialność karna</w:t>
            </w:r>
          </w:p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- odpowiedzialność cywilna</w:t>
            </w:r>
          </w:p>
        </w:tc>
        <w:tc>
          <w:tcPr>
            <w:tcW w:w="3664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Burza Mózgów – jak rozumiem poszczególną odpowiedzialność.</w:t>
            </w:r>
          </w:p>
        </w:tc>
        <w:tc>
          <w:tcPr>
            <w:tcW w:w="992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10 min</w:t>
            </w:r>
          </w:p>
        </w:tc>
      </w:tr>
      <w:tr w:rsidR="000A61BB" w:rsidRPr="000A61BB" w:rsidTr="000A61BB">
        <w:tc>
          <w:tcPr>
            <w:tcW w:w="590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b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b/>
                <w:sz w:val="24"/>
                <w:szCs w:val="24"/>
              </w:rPr>
              <w:t>5.</w:t>
            </w:r>
          </w:p>
        </w:tc>
        <w:tc>
          <w:tcPr>
            <w:tcW w:w="4643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Bezpieczny schemat – stworzenie schematu organizowania czasu dla podopiecznych.</w:t>
            </w:r>
          </w:p>
        </w:tc>
        <w:tc>
          <w:tcPr>
            <w:tcW w:w="3664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Praca w grupach</w:t>
            </w:r>
          </w:p>
        </w:tc>
        <w:tc>
          <w:tcPr>
            <w:tcW w:w="992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15 min</w:t>
            </w:r>
          </w:p>
        </w:tc>
      </w:tr>
      <w:tr w:rsidR="000A61BB" w:rsidRPr="000A61BB" w:rsidTr="000A61BB">
        <w:tc>
          <w:tcPr>
            <w:tcW w:w="590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b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b/>
                <w:sz w:val="24"/>
                <w:szCs w:val="24"/>
              </w:rPr>
              <w:t>6.</w:t>
            </w:r>
          </w:p>
        </w:tc>
        <w:tc>
          <w:tcPr>
            <w:tcW w:w="4643" w:type="dxa"/>
          </w:tcPr>
          <w:p w:rsidR="000A61BB" w:rsidRPr="000A61BB" w:rsidRDefault="000A61BB" w:rsidP="000F7EC2">
            <w:pPr>
              <w:rPr>
                <w:rFonts w:ascii="Museo 300" w:hAnsi="Museo 300" w:cs="Arial"/>
                <w:sz w:val="24"/>
                <w:szCs w:val="24"/>
              </w:rPr>
            </w:pPr>
            <w:proofErr w:type="spellStart"/>
            <w:r w:rsidRPr="000A61BB">
              <w:rPr>
                <w:rFonts w:ascii="Museo 300" w:hAnsi="Museo 300" w:cs="Arial"/>
                <w:sz w:val="24"/>
                <w:szCs w:val="24"/>
              </w:rPr>
              <w:t>Harcsa</w:t>
            </w:r>
            <w:r w:rsidR="000F7EC2">
              <w:rPr>
                <w:rFonts w:ascii="Museo 300" w:hAnsi="Museo 300" w:cs="Arial"/>
                <w:sz w:val="24"/>
                <w:szCs w:val="24"/>
              </w:rPr>
              <w:t>f</w:t>
            </w:r>
            <w:r w:rsidRPr="000A61BB">
              <w:rPr>
                <w:rFonts w:ascii="Museo 300" w:hAnsi="Museo 300" w:cs="Arial"/>
                <w:sz w:val="24"/>
                <w:szCs w:val="24"/>
              </w:rPr>
              <w:t>e</w:t>
            </w:r>
            <w:proofErr w:type="spellEnd"/>
            <w:r w:rsidRPr="000A61BB">
              <w:rPr>
                <w:rFonts w:ascii="Museo 300" w:hAnsi="Museo 300" w:cs="Arial"/>
                <w:sz w:val="24"/>
                <w:szCs w:val="24"/>
              </w:rPr>
              <w:t xml:space="preserve"> – podsumowanie</w:t>
            </w:r>
          </w:p>
        </w:tc>
        <w:tc>
          <w:tcPr>
            <w:tcW w:w="3664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Gra planszowa poruszająca wszelkie aspekty związane z bezpieczeństwem.</w:t>
            </w:r>
          </w:p>
        </w:tc>
        <w:tc>
          <w:tcPr>
            <w:tcW w:w="992" w:type="dxa"/>
          </w:tcPr>
          <w:p w:rsidR="000A61BB" w:rsidRPr="000A61BB" w:rsidRDefault="000A61BB" w:rsidP="00EB1AFA">
            <w:pPr>
              <w:rPr>
                <w:rFonts w:ascii="Museo 300" w:hAnsi="Museo 300" w:cs="Arial"/>
                <w:sz w:val="24"/>
                <w:szCs w:val="24"/>
              </w:rPr>
            </w:pPr>
            <w:r w:rsidRPr="000A61BB">
              <w:rPr>
                <w:rFonts w:ascii="Museo 300" w:hAnsi="Museo 300" w:cs="Arial"/>
                <w:sz w:val="24"/>
                <w:szCs w:val="24"/>
              </w:rPr>
              <w:t>45 min</w:t>
            </w:r>
          </w:p>
        </w:tc>
      </w:tr>
    </w:tbl>
    <w:p w:rsidR="000A61BB" w:rsidRPr="000A61BB" w:rsidRDefault="000A61BB" w:rsidP="000A61BB">
      <w:pPr>
        <w:rPr>
          <w:rFonts w:ascii="Museo 300" w:hAnsi="Museo 300" w:cs="Arial"/>
          <w:sz w:val="24"/>
          <w:szCs w:val="24"/>
        </w:rPr>
      </w:pPr>
    </w:p>
    <w:p w:rsidR="004727F0" w:rsidRPr="000A61BB" w:rsidRDefault="004727F0" w:rsidP="000A61BB">
      <w:pPr>
        <w:rPr>
          <w:rFonts w:ascii="Museo 300" w:hAnsi="Museo 300"/>
          <w:sz w:val="24"/>
          <w:szCs w:val="24"/>
        </w:rPr>
      </w:pPr>
    </w:p>
    <w:sectPr w:rsidR="004727F0" w:rsidRPr="000A61BB" w:rsidSect="00041D34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0C" w:rsidRDefault="008E790C" w:rsidP="00245187">
      <w:pPr>
        <w:spacing w:after="0" w:line="240" w:lineRule="auto"/>
      </w:pPr>
      <w:r>
        <w:separator/>
      </w:r>
    </w:p>
  </w:endnote>
  <w:endnote w:type="continuationSeparator" w:id="0">
    <w:p w:rsidR="008E790C" w:rsidRDefault="008E790C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4458B1" w:rsidRPr="007A5D7C">
      <w:tc>
        <w:tcPr>
          <w:tcW w:w="4943" w:type="dxa"/>
        </w:tcPr>
        <w:p w:rsidR="004458B1" w:rsidRPr="007A5D7C" w:rsidRDefault="00091DA8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 w:rsidRPr="00091DA8">
            <w:rPr>
              <w:noProof/>
              <w:lang w:eastAsia="pl-PL"/>
            </w:rPr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913333</wp:posOffset>
                </wp:positionH>
                <wp:positionV relativeFrom="paragraph">
                  <wp:posOffset>104521</wp:posOffset>
                </wp:positionV>
                <wp:extent cx="1253795" cy="526694"/>
                <wp:effectExtent l="19050" t="0" r="0" b="0"/>
                <wp:wrapNone/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4458B1" w:rsidRPr="007A5D7C" w:rsidRDefault="000A61BB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390" cy="46101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58B1" w:rsidRDefault="004458B1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4458B1" w:rsidRPr="007A5D7C">
      <w:tc>
        <w:tcPr>
          <w:tcW w:w="4943" w:type="dxa"/>
        </w:tcPr>
        <w:p w:rsidR="004458B1" w:rsidRPr="007A5D7C" w:rsidRDefault="000A61BB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107315</wp:posOffset>
                </wp:positionV>
                <wp:extent cx="1257300" cy="529590"/>
                <wp:effectExtent l="19050" t="0" r="0" b="0"/>
                <wp:wrapNone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4458B1" w:rsidRPr="007A5D7C" w:rsidRDefault="000A61BB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390" cy="461010"/>
                <wp:effectExtent l="0" t="0" r="0" b="0"/>
                <wp:docPr id="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58B1" w:rsidRDefault="004458B1" w:rsidP="00041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0C" w:rsidRDefault="008E790C" w:rsidP="00245187">
      <w:pPr>
        <w:spacing w:after="0" w:line="240" w:lineRule="auto"/>
      </w:pPr>
      <w:r>
        <w:separator/>
      </w:r>
    </w:p>
  </w:footnote>
  <w:footnote w:type="continuationSeparator" w:id="0">
    <w:p w:rsidR="008E790C" w:rsidRDefault="008E790C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4458B1" w:rsidRPr="007A5D7C">
      <w:tc>
        <w:tcPr>
          <w:tcW w:w="6062" w:type="dxa"/>
        </w:tcPr>
        <w:p w:rsidR="004458B1" w:rsidRPr="007A5D7C" w:rsidRDefault="000A61BB" w:rsidP="007A5D7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6870" cy="1134110"/>
                <wp:effectExtent l="19050" t="0" r="0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6870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4458B1" w:rsidRPr="007A5D7C" w:rsidRDefault="000A61BB" w:rsidP="00F5323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/>
              <w:sz w:val="26"/>
              <w:szCs w:val="2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19050" t="0" r="3175" b="0"/>
                <wp:wrapNone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458B1" w:rsidRPr="007A5D7C">
            <w:rPr>
              <w:rFonts w:ascii="Museo 500" w:hAnsi="Museo 500"/>
              <w:color w:val="FFFFFF"/>
              <w:sz w:val="26"/>
              <w:szCs w:val="26"/>
            </w:rPr>
            <w:t>H</w:t>
          </w:r>
          <w:r w:rsidR="004458B1">
            <w:rPr>
              <w:rFonts w:ascii="Museo 500" w:hAnsi="Museo 500"/>
              <w:color w:val="FFFFFF"/>
              <w:sz w:val="26"/>
              <w:szCs w:val="26"/>
            </w:rPr>
            <w:t>ufiec ZHP</w:t>
          </w:r>
          <w:r w:rsidR="004458B1">
            <w:rPr>
              <w:rFonts w:ascii="Museo 500" w:hAnsi="Museo 500"/>
              <w:color w:val="FFFFFF"/>
              <w:sz w:val="26"/>
              <w:szCs w:val="26"/>
            </w:rPr>
            <w:br/>
            <w:t>Węgierska Górka</w:t>
          </w:r>
        </w:p>
        <w:p w:rsidR="004458B1" w:rsidRPr="00F5323F" w:rsidRDefault="004458B1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 xml:space="preserve">Chorągiew </w:t>
          </w:r>
          <w:r w:rsidRPr="00F5323F">
            <w:rPr>
              <w:rFonts w:ascii="Museo 300" w:hAnsi="Museo 300" w:cs="Courier New"/>
              <w:sz w:val="15"/>
              <w:szCs w:val="15"/>
            </w:rPr>
            <w:t>Śląska</w:t>
          </w:r>
          <w:r w:rsidRPr="00F5323F">
            <w:rPr>
              <w:rFonts w:ascii="Museo 300" w:hAnsi="Museo 300"/>
              <w:sz w:val="15"/>
              <w:szCs w:val="15"/>
            </w:rPr>
            <w:t xml:space="preserve"> ZHP</w:t>
          </w:r>
        </w:p>
        <w:p w:rsidR="004458B1" w:rsidRPr="00F5323F" w:rsidRDefault="004458B1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Komenda Hufca W</w:t>
          </w:r>
          <w:r w:rsidRPr="00F5323F">
            <w:rPr>
              <w:rFonts w:ascii="Museo 300" w:hAnsi="Museo 300" w:cs="Courier New"/>
              <w:sz w:val="15"/>
              <w:szCs w:val="15"/>
            </w:rPr>
            <w:t>ęgierska Górka</w:t>
          </w:r>
        </w:p>
        <w:p w:rsidR="004458B1" w:rsidRPr="00F5323F" w:rsidRDefault="004458B1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im. Obro</w:t>
          </w:r>
          <w:r w:rsidRPr="00F5323F">
            <w:rPr>
              <w:rFonts w:ascii="Museo 300" w:hAnsi="Museo 300" w:cs="Courier New"/>
              <w:sz w:val="15"/>
              <w:szCs w:val="15"/>
            </w:rPr>
            <w:t>ńców Węgierskiej Górki</w:t>
          </w:r>
        </w:p>
        <w:p w:rsidR="004458B1" w:rsidRPr="00F5323F" w:rsidRDefault="004458B1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34-350 W</w:t>
          </w:r>
          <w:r w:rsidRPr="00F5323F">
            <w:rPr>
              <w:rFonts w:ascii="Museo 300" w:hAnsi="Museo 300" w:cs="Courier New"/>
              <w:sz w:val="15"/>
              <w:szCs w:val="15"/>
            </w:rPr>
            <w:t xml:space="preserve">ęgierska Górka </w:t>
          </w:r>
          <w:r w:rsidRPr="00F5323F">
            <w:rPr>
              <w:rFonts w:ascii="Museo 300" w:hAnsi="Museo 300"/>
              <w:sz w:val="15"/>
              <w:szCs w:val="15"/>
            </w:rPr>
            <w:t>ul. Zielona 42</w:t>
          </w:r>
        </w:p>
        <w:p w:rsidR="004458B1" w:rsidRPr="00F5323F" w:rsidRDefault="004458B1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www.wegierskagorka.zhp.pl, 514 135 477</w:t>
          </w:r>
        </w:p>
        <w:p w:rsidR="004458B1" w:rsidRPr="00F5323F" w:rsidRDefault="004458B1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Bank Spó</w:t>
          </w:r>
          <w:r w:rsidRPr="00F5323F">
            <w:rPr>
              <w:rFonts w:ascii="Museo 300" w:hAnsi="Museo 300" w:cs="Courier New"/>
              <w:sz w:val="15"/>
              <w:szCs w:val="15"/>
            </w:rPr>
            <w:t>łdzielczy w Węgierskiej Górce</w:t>
          </w:r>
        </w:p>
        <w:p w:rsidR="004458B1" w:rsidRPr="00F5323F" w:rsidRDefault="004458B1" w:rsidP="00F5323F">
          <w:pPr>
            <w:pStyle w:val="Nagwek"/>
            <w:tabs>
              <w:tab w:val="left" w:pos="968"/>
              <w:tab w:val="right" w:pos="3753"/>
            </w:tabs>
            <w:rPr>
              <w:rFonts w:ascii="Museo 300" w:hAnsi="Museo 300"/>
              <w:color w:val="000000"/>
              <w:sz w:val="15"/>
              <w:szCs w:val="15"/>
            </w:rPr>
          </w:pPr>
          <w:r w:rsidRPr="00F5323F">
            <w:rPr>
              <w:rFonts w:ascii="Museo 300" w:hAnsi="Museo 300"/>
              <w:color w:val="000000"/>
              <w:sz w:val="15"/>
              <w:szCs w:val="15"/>
            </w:rPr>
            <w:t>93-8131-0005-0013-3809-2000-0010</w:t>
          </w:r>
        </w:p>
        <w:p w:rsidR="004458B1" w:rsidRPr="007A5D7C" w:rsidRDefault="004458B1" w:rsidP="00F5323F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</w:rPr>
          </w:pPr>
          <w:r w:rsidRPr="00F5323F">
            <w:rPr>
              <w:rFonts w:ascii="Museo 300" w:hAnsi="Museo 300"/>
              <w:color w:val="000000"/>
              <w:sz w:val="15"/>
              <w:szCs w:val="15"/>
            </w:rPr>
            <w:t>KRS 0000273051</w:t>
          </w:r>
        </w:p>
      </w:tc>
    </w:tr>
  </w:tbl>
  <w:p w:rsidR="004458B1" w:rsidRDefault="004458B1" w:rsidP="00041D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29AA"/>
    <w:multiLevelType w:val="hybridMultilevel"/>
    <w:tmpl w:val="2E922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4AF4"/>
    <w:multiLevelType w:val="hybridMultilevel"/>
    <w:tmpl w:val="B32E8658"/>
    <w:lvl w:ilvl="0" w:tplc="93968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8E"/>
    <w:rsid w:val="00004343"/>
    <w:rsid w:val="00041D34"/>
    <w:rsid w:val="000677BB"/>
    <w:rsid w:val="000810A4"/>
    <w:rsid w:val="00083E19"/>
    <w:rsid w:val="00091DA8"/>
    <w:rsid w:val="000A61BB"/>
    <w:rsid w:val="000B47D2"/>
    <w:rsid w:val="000F1C9A"/>
    <w:rsid w:val="000F7EC2"/>
    <w:rsid w:val="001E3C9C"/>
    <w:rsid w:val="001F4BFA"/>
    <w:rsid w:val="00245187"/>
    <w:rsid w:val="0026488C"/>
    <w:rsid w:val="00290509"/>
    <w:rsid w:val="002C5C0E"/>
    <w:rsid w:val="002D538E"/>
    <w:rsid w:val="002F5076"/>
    <w:rsid w:val="002F7AEC"/>
    <w:rsid w:val="00304D90"/>
    <w:rsid w:val="00314B46"/>
    <w:rsid w:val="003B2B73"/>
    <w:rsid w:val="004458B1"/>
    <w:rsid w:val="004727F0"/>
    <w:rsid w:val="00482A40"/>
    <w:rsid w:val="004C6645"/>
    <w:rsid w:val="004E1356"/>
    <w:rsid w:val="00512450"/>
    <w:rsid w:val="0052678C"/>
    <w:rsid w:val="005B38A6"/>
    <w:rsid w:val="006066A1"/>
    <w:rsid w:val="006345E1"/>
    <w:rsid w:val="006E1B40"/>
    <w:rsid w:val="006F6AC7"/>
    <w:rsid w:val="00756E1E"/>
    <w:rsid w:val="007A5D7C"/>
    <w:rsid w:val="007C6334"/>
    <w:rsid w:val="00840CCD"/>
    <w:rsid w:val="00841B2A"/>
    <w:rsid w:val="00854186"/>
    <w:rsid w:val="008914F8"/>
    <w:rsid w:val="008C172D"/>
    <w:rsid w:val="008E790C"/>
    <w:rsid w:val="009345F1"/>
    <w:rsid w:val="00937AC2"/>
    <w:rsid w:val="009607AB"/>
    <w:rsid w:val="009625B9"/>
    <w:rsid w:val="00965CD5"/>
    <w:rsid w:val="00984EC0"/>
    <w:rsid w:val="009907DB"/>
    <w:rsid w:val="009D11CE"/>
    <w:rsid w:val="00A008A9"/>
    <w:rsid w:val="00A903E7"/>
    <w:rsid w:val="00A966AE"/>
    <w:rsid w:val="00B867F1"/>
    <w:rsid w:val="00BB1D5F"/>
    <w:rsid w:val="00C413B8"/>
    <w:rsid w:val="00C7356E"/>
    <w:rsid w:val="00C856F8"/>
    <w:rsid w:val="00CA4C4B"/>
    <w:rsid w:val="00D225F6"/>
    <w:rsid w:val="00D35BD5"/>
    <w:rsid w:val="00D40B09"/>
    <w:rsid w:val="00D55444"/>
    <w:rsid w:val="00D63B08"/>
    <w:rsid w:val="00D946E5"/>
    <w:rsid w:val="00DB03F4"/>
    <w:rsid w:val="00DB1E0D"/>
    <w:rsid w:val="00DE7A82"/>
    <w:rsid w:val="00E368F6"/>
    <w:rsid w:val="00E45B8E"/>
    <w:rsid w:val="00E77C8A"/>
    <w:rsid w:val="00F3022B"/>
    <w:rsid w:val="00F44CE4"/>
    <w:rsid w:val="00F5323F"/>
    <w:rsid w:val="00F6203D"/>
    <w:rsid w:val="00F762BD"/>
    <w:rsid w:val="00FD0AB4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37B2E0-541D-4A40-9B8F-BD95C5A3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4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538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518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C17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04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F5323F"/>
  </w:style>
  <w:style w:type="paragraph" w:styleId="NormalnyWeb">
    <w:name w:val="Normal (Web)"/>
    <w:basedOn w:val="Normalny"/>
    <w:rsid w:val="00840CC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290509"/>
  </w:style>
  <w:style w:type="paragraph" w:styleId="Akapitzlist">
    <w:name w:val="List Paragraph"/>
    <w:basedOn w:val="Normalny"/>
    <w:uiPriority w:val="34"/>
    <w:qFormat/>
    <w:rsid w:val="000A61B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F061-99F2-42A8-9C15-DBE356DA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września 2011 r</vt:lpstr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września 2011 r</dc:title>
  <dc:creator>90012208989</dc:creator>
  <cp:lastModifiedBy>user</cp:lastModifiedBy>
  <cp:revision>2</cp:revision>
  <cp:lastPrinted>2015-06-01T22:44:00Z</cp:lastPrinted>
  <dcterms:created xsi:type="dcterms:W3CDTF">2018-03-03T12:51:00Z</dcterms:created>
  <dcterms:modified xsi:type="dcterms:W3CDTF">2018-03-03T12:51:00Z</dcterms:modified>
</cp:coreProperties>
</file>